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F" w:rsidRDefault="002D438F" w:rsidP="002D438F">
      <w:pPr>
        <w:spacing w:after="0" w:line="240" w:lineRule="auto"/>
      </w:pPr>
      <w:r>
        <w:t xml:space="preserve">О квартилях Scopus 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Уважаемые коллеги!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 xml:space="preserve">Понятие "квартиль Scopus" неоднозначное. </w:t>
      </w:r>
    </w:p>
    <w:p w:rsidR="002D438F" w:rsidRDefault="002D438F" w:rsidP="002D438F">
      <w:pPr>
        <w:spacing w:after="0" w:line="240" w:lineRule="auto"/>
      </w:pPr>
      <w:r>
        <w:t>До сих пор я считала и всех ориентировала, что квартиль скопус берется в SCImago. При подсчете ПРНД сотрудников мы брали квартили скопус по SCImago.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Прошу принять к сведению уточненную информацию.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 xml:space="preserve">В </w:t>
      </w:r>
      <w:proofErr w:type="gramStart"/>
      <w:r>
        <w:t>самом</w:t>
      </w:r>
      <w:proofErr w:type="gramEnd"/>
      <w:r>
        <w:t xml:space="preserve"> Скопусе есть квартили. Их поиск неудобен: </w:t>
      </w:r>
    </w:p>
    <w:p w:rsidR="002D438F" w:rsidRDefault="002D438F" w:rsidP="002D438F">
      <w:pPr>
        <w:spacing w:after="0" w:line="240" w:lineRule="auto"/>
      </w:pPr>
      <w:r>
        <w:t>https://www.scopus.com/sources.uri?zone=TopNavBar&amp;origin=searchbasic</w:t>
      </w:r>
    </w:p>
    <w:p w:rsidR="002D438F" w:rsidRDefault="002D438F" w:rsidP="002D438F">
      <w:pPr>
        <w:spacing w:after="0" w:line="240" w:lineRule="auto"/>
      </w:pPr>
      <w:r>
        <w:t>Поиск источников, выбрать критерий Название, задать название, появится этот журнал. В сером столбце слева будет "фильтровать уточненный список". Там ниже будет перечень квартилей, надо перебирать квартили и "уточнять список", пока не угадаете. Квартиль не привязан к отрасли наук, по-видимому.</w:t>
      </w:r>
    </w:p>
    <w:p w:rsidR="002D438F" w:rsidRDefault="002D438F" w:rsidP="002D438F">
      <w:pPr>
        <w:spacing w:after="0" w:line="240" w:lineRule="auto"/>
      </w:pPr>
      <w:r>
        <w:t xml:space="preserve"> </w:t>
      </w:r>
    </w:p>
    <w:p w:rsidR="002D438F" w:rsidRPr="002D438F" w:rsidRDefault="002D438F" w:rsidP="002D438F">
      <w:pPr>
        <w:spacing w:after="0" w:line="240" w:lineRule="auto"/>
        <w:rPr>
          <w:lang w:val="en-US"/>
        </w:rPr>
      </w:pPr>
      <w:r>
        <w:t>Многие журналы в собственно Скопусе имеют меньший квартиль, чем в SCImago. Это</w:t>
      </w:r>
      <w:r w:rsidRPr="002D438F">
        <w:rPr>
          <w:lang w:val="en-US"/>
        </w:rPr>
        <w:t>: High Temperature q2 (</w:t>
      </w:r>
      <w:r>
        <w:t>в</w:t>
      </w:r>
      <w:r w:rsidRPr="002D438F">
        <w:rPr>
          <w:lang w:val="en-US"/>
        </w:rPr>
        <w:t xml:space="preserve"> Scopus q1), Journal of Engineering Physics and Thermophysics q3  (</w:t>
      </w:r>
      <w:r>
        <w:t>в</w:t>
      </w:r>
      <w:r w:rsidRPr="002D438F">
        <w:rPr>
          <w:lang w:val="en-US"/>
        </w:rPr>
        <w:t xml:space="preserve"> Scopus q1), Journal of Physics: Conference Series </w:t>
      </w:r>
      <w:proofErr w:type="gramStart"/>
      <w:r w:rsidRPr="002D438F">
        <w:rPr>
          <w:lang w:val="en-US"/>
        </w:rPr>
        <w:t>q4  (</w:t>
      </w:r>
      <w:proofErr w:type="gramEnd"/>
      <w:r>
        <w:t>в</w:t>
      </w:r>
      <w:r w:rsidRPr="002D438F">
        <w:rPr>
          <w:lang w:val="en-US"/>
        </w:rPr>
        <w:t xml:space="preserve"> Scopus q3), Journal of Machinery Manufacture and Reliability q3  (</w:t>
      </w:r>
      <w:r>
        <w:t>в</w:t>
      </w:r>
      <w:r w:rsidRPr="002D438F">
        <w:rPr>
          <w:lang w:val="en-US"/>
        </w:rPr>
        <w:t xml:space="preserve"> Scopus q2). </w:t>
      </w:r>
      <w:r>
        <w:t>Обратные</w:t>
      </w:r>
      <w:r w:rsidRPr="002D438F">
        <w:rPr>
          <w:lang w:val="en-US"/>
        </w:rPr>
        <w:t xml:space="preserve"> </w:t>
      </w:r>
      <w:r>
        <w:t>примеры</w:t>
      </w:r>
      <w:r w:rsidRPr="002D438F">
        <w:rPr>
          <w:lang w:val="en-US"/>
        </w:rPr>
        <w:t xml:space="preserve">: Russian Physics Journal </w:t>
      </w:r>
      <w:r>
        <w:t>в</w:t>
      </w:r>
      <w:r w:rsidRPr="002D438F">
        <w:rPr>
          <w:lang w:val="en-US"/>
        </w:rPr>
        <w:t xml:space="preserve"> Scopus Q3, </w:t>
      </w:r>
      <w:r>
        <w:t>а</w:t>
      </w:r>
      <w:r w:rsidRPr="002D438F">
        <w:rPr>
          <w:lang w:val="en-US"/>
        </w:rPr>
        <w:t xml:space="preserve"> </w:t>
      </w:r>
      <w:r>
        <w:t>в</w:t>
      </w:r>
      <w:r w:rsidRPr="002D438F">
        <w:rPr>
          <w:lang w:val="en-US"/>
        </w:rPr>
        <w:t xml:space="preserve"> SCImago Q4, Earth and Environmental Science </w:t>
      </w:r>
      <w:r>
        <w:t>в</w:t>
      </w:r>
      <w:r w:rsidRPr="002D438F">
        <w:rPr>
          <w:lang w:val="en-US"/>
        </w:rPr>
        <w:t xml:space="preserve"> Scopus Q3, </w:t>
      </w:r>
      <w:r>
        <w:t>а</w:t>
      </w:r>
      <w:r w:rsidRPr="002D438F">
        <w:rPr>
          <w:lang w:val="en-US"/>
        </w:rPr>
        <w:t xml:space="preserve"> </w:t>
      </w:r>
      <w:r>
        <w:t>в</w:t>
      </w:r>
      <w:r w:rsidRPr="002D438F">
        <w:rPr>
          <w:lang w:val="en-US"/>
        </w:rPr>
        <w:t xml:space="preserve"> SCImago </w:t>
      </w:r>
      <w:r>
        <w:t>без</w:t>
      </w:r>
      <w:r w:rsidRPr="002D438F">
        <w:rPr>
          <w:lang w:val="en-US"/>
        </w:rPr>
        <w:t xml:space="preserve"> Q. Lobachevskii </w:t>
      </w:r>
      <w:r>
        <w:t>одинаково</w:t>
      </w:r>
      <w:r w:rsidRPr="002D438F">
        <w:rPr>
          <w:lang w:val="en-US"/>
        </w:rPr>
        <w:t xml:space="preserve"> Q3/Q3</w:t>
      </w:r>
    </w:p>
    <w:p w:rsidR="002D438F" w:rsidRPr="002D438F" w:rsidRDefault="002D438F" w:rsidP="002D438F">
      <w:pPr>
        <w:spacing w:after="0" w:line="240" w:lineRule="auto"/>
        <w:rPr>
          <w:lang w:val="en-US"/>
        </w:rPr>
      </w:pPr>
      <w:r w:rsidRPr="002D438F">
        <w:rPr>
          <w:lang w:val="en-US"/>
        </w:rPr>
        <w:t xml:space="preserve"> </w:t>
      </w:r>
    </w:p>
    <w:p w:rsidR="002D438F" w:rsidRPr="002D438F" w:rsidRDefault="002D438F" w:rsidP="002D438F">
      <w:pPr>
        <w:spacing w:after="0" w:line="240" w:lineRule="auto"/>
        <w:rPr>
          <w:lang w:val="en-US"/>
        </w:rPr>
      </w:pPr>
      <w:r>
        <w:t>Сам</w:t>
      </w:r>
      <w:r w:rsidRPr="002D438F">
        <w:rPr>
          <w:lang w:val="en-US"/>
        </w:rPr>
        <w:t xml:space="preserve"> Scopus </w:t>
      </w:r>
      <w:r>
        <w:t>признает</w:t>
      </w:r>
      <w:r w:rsidRPr="002D438F">
        <w:rPr>
          <w:lang w:val="en-US"/>
        </w:rPr>
        <w:t xml:space="preserve"> SCImago Journal Rank: </w:t>
      </w:r>
    </w:p>
    <w:p w:rsidR="002D438F" w:rsidRPr="002D438F" w:rsidRDefault="002D438F" w:rsidP="002D438F">
      <w:pPr>
        <w:spacing w:after="0" w:line="240" w:lineRule="auto"/>
        <w:rPr>
          <w:lang w:val="en-US"/>
        </w:rPr>
      </w:pPr>
      <w:r w:rsidRPr="002D438F">
        <w:rPr>
          <w:lang w:val="en-US"/>
        </w:rPr>
        <w:t>https://ru.service.elsevier.com/app/answers/detail/a_id/19268/supporthub/scopus/related/1/session/L2F2LzEvdGltZS8xNTg2ODY3MTA5L2dlbi8xNTg2ODY3MTA5L3NpZC9mVVJ4cDlidnlTZSU3RW9Ga0RreGljYnBzY2ltWFBPNUVpRks4SFFXaE12aVM1TkVuY25WcXZtY2w1Mk04eVBTcjFqRzBBZWRGQkRPVl9UTHZKUEV0a1A0aFk0c3o3VFhtZ3M2UjFmTmF1SE5McjRHWVBPTXdqa3ltdyUyMSUyMQ%3D%3D/</w:t>
      </w:r>
    </w:p>
    <w:p w:rsidR="002D438F" w:rsidRDefault="002D438F" w:rsidP="002D438F">
      <w:pPr>
        <w:spacing w:after="0" w:line="240" w:lineRule="auto"/>
      </w:pPr>
      <w:r>
        <w:t>"Рейтинг SJR является взвешенной оценкой престижности журнала..."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РАН ранее (примерно в 2017-2018) рекомендовала своим экспертам смотреть квартили Scopus в SCImago.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РНФ в настоящее время в отчетных формах пишет: "Принадлежность издания к Q1 в Scopus определяется по базе данных http://www.scimagojr.com/".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РФФИ в явной форме, по-видимому, не указывает, где брать квартиль. В аналитических материалах в своем Вестнике и бюллетенях РФФИ ссылается как на SCImago, так и на показатели CiteScore из Scopus.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Из этой информации пока нет никаких орг. выводов. Минобрнауки дорабатывает свою методику. Ожидается, что в ней появится скопус (а в нынешней редакции только wos). Возможно, в методике министерства будет указано, где брать квартиль скопус. Будут приняты новые методики ФИЦ КазНЦ РАН и ИММ, и они будут распространяться на статьи 2020 года.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Прошу присылать мне новости по этой теме. </w:t>
      </w:r>
    </w:p>
    <w:p w:rsidR="002D438F" w:rsidRDefault="002D438F" w:rsidP="002D438F">
      <w:pPr>
        <w:spacing w:after="0" w:line="240" w:lineRule="auto"/>
      </w:pPr>
    </w:p>
    <w:p w:rsidR="002D438F" w:rsidRDefault="002D438F" w:rsidP="002D438F">
      <w:pPr>
        <w:spacing w:after="0" w:line="240" w:lineRule="auto"/>
      </w:pPr>
      <w:r>
        <w:t>З. Скворцова</w:t>
      </w:r>
    </w:p>
    <w:p w:rsidR="002D438F" w:rsidRDefault="002D438F" w:rsidP="002D438F">
      <w:pPr>
        <w:spacing w:after="0" w:line="240" w:lineRule="auto"/>
      </w:pPr>
      <w:r>
        <w:t>15.04.2020</w:t>
      </w:r>
    </w:p>
    <w:p w:rsidR="002D438F" w:rsidRDefault="002D438F" w:rsidP="002D438F">
      <w:pPr>
        <w:spacing w:after="0" w:line="240" w:lineRule="auto"/>
      </w:pPr>
    </w:p>
    <w:p w:rsidR="0017560B" w:rsidRDefault="0017560B" w:rsidP="002D438F">
      <w:pPr>
        <w:spacing w:after="0" w:line="240" w:lineRule="auto"/>
      </w:pPr>
    </w:p>
    <w:sectPr w:rsidR="0017560B" w:rsidSect="0017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D438F"/>
    <w:rsid w:val="0017560B"/>
    <w:rsid w:val="002D438F"/>
    <w:rsid w:val="004A3B1B"/>
    <w:rsid w:val="00616A4D"/>
    <w:rsid w:val="00862836"/>
    <w:rsid w:val="00A25712"/>
    <w:rsid w:val="00A6523B"/>
    <w:rsid w:val="00A938B1"/>
    <w:rsid w:val="00CA19ED"/>
    <w:rsid w:val="00EE585F"/>
    <w:rsid w:val="00F7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0"/>
  </w:style>
  <w:style w:type="paragraph" w:styleId="1">
    <w:name w:val="heading 1"/>
    <w:basedOn w:val="a"/>
    <w:next w:val="a"/>
    <w:link w:val="10"/>
    <w:uiPriority w:val="9"/>
    <w:qFormat/>
    <w:rsid w:val="00F74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CA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4CA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CA0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3">
    <w:name w:val="List Paragraph"/>
    <w:basedOn w:val="a"/>
    <w:uiPriority w:val="34"/>
    <w:qFormat/>
    <w:rsid w:val="00F74CA0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F74C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2</cp:revision>
  <dcterms:created xsi:type="dcterms:W3CDTF">2020-04-17T09:20:00Z</dcterms:created>
  <dcterms:modified xsi:type="dcterms:W3CDTF">2020-04-17T09:20:00Z</dcterms:modified>
</cp:coreProperties>
</file>