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CF" w:rsidRPr="002D40BC" w:rsidRDefault="002D40BC" w:rsidP="00942163">
      <w:pPr>
        <w:jc w:val="center"/>
        <w:rPr>
          <w:snapToGrid w:val="0"/>
          <w:sz w:val="24"/>
          <w:szCs w:val="24"/>
        </w:rPr>
      </w:pPr>
      <w:r w:rsidRPr="002D40BC">
        <w:rPr>
          <w:snapToGrid w:val="0"/>
          <w:sz w:val="24"/>
          <w:szCs w:val="24"/>
        </w:rPr>
        <w:t xml:space="preserve">Институт механики и машиностроения </w:t>
      </w:r>
      <w:r>
        <w:rPr>
          <w:snapToGrid w:val="0"/>
          <w:sz w:val="24"/>
          <w:szCs w:val="24"/>
        </w:rPr>
        <w:t>ФИЦ КазНЦ РАН</w:t>
      </w:r>
    </w:p>
    <w:p w:rsidR="00C34CDB" w:rsidRPr="00C34CDB" w:rsidRDefault="00C34CDB" w:rsidP="00942163">
      <w:pPr>
        <w:jc w:val="center"/>
        <w:rPr>
          <w:snapToGrid w:val="0"/>
          <w:sz w:val="24"/>
          <w:szCs w:val="24"/>
        </w:rPr>
      </w:pPr>
    </w:p>
    <w:p w:rsidR="000609CF" w:rsidRDefault="000609CF" w:rsidP="00942163">
      <w:pPr>
        <w:jc w:val="center"/>
        <w:rPr>
          <w:snapToGrid w:val="0"/>
          <w:sz w:val="24"/>
          <w:szCs w:val="24"/>
        </w:rPr>
      </w:pPr>
      <w:r>
        <w:rPr>
          <w:snapToGrid w:val="0"/>
          <w:sz w:val="24"/>
          <w:szCs w:val="24"/>
        </w:rPr>
        <w:t>НАУЧНЫЙ СЕМИНАР "ПРОБЛЕМЫ МЕХАНИКИ СПЛОШНОЙ СРЕДЫ"</w:t>
      </w:r>
    </w:p>
    <w:p w:rsidR="000609CF" w:rsidRDefault="000609CF" w:rsidP="00942163">
      <w:pPr>
        <w:jc w:val="center"/>
        <w:rPr>
          <w:b/>
          <w:bCs/>
          <w:snapToGrid w:val="0"/>
          <w:sz w:val="24"/>
          <w:szCs w:val="24"/>
        </w:rPr>
      </w:pPr>
      <w:r>
        <w:rPr>
          <w:b/>
          <w:bCs/>
          <w:snapToGrid w:val="0"/>
          <w:sz w:val="24"/>
          <w:szCs w:val="24"/>
        </w:rPr>
        <w:t>Вниманию участников семинара</w:t>
      </w:r>
    </w:p>
    <w:p w:rsidR="000609CF" w:rsidRDefault="000609CF" w:rsidP="00942163">
      <w:pPr>
        <w:jc w:val="center"/>
        <w:rPr>
          <w:b/>
          <w:bCs/>
          <w:snapToGrid w:val="0"/>
          <w:sz w:val="28"/>
          <w:szCs w:val="28"/>
        </w:rPr>
      </w:pPr>
      <w:r>
        <w:rPr>
          <w:b/>
          <w:bCs/>
          <w:snapToGrid w:val="0"/>
          <w:sz w:val="28"/>
          <w:szCs w:val="28"/>
        </w:rPr>
        <w:t>О подготовке аннотаций докладов</w:t>
      </w:r>
    </w:p>
    <w:p w:rsidR="00945E23" w:rsidRDefault="00945E23" w:rsidP="00942163">
      <w:pPr>
        <w:jc w:val="center"/>
        <w:rPr>
          <w:b/>
          <w:bCs/>
          <w:snapToGrid w:val="0"/>
          <w:sz w:val="28"/>
          <w:szCs w:val="28"/>
        </w:rPr>
      </w:pPr>
    </w:p>
    <w:p w:rsidR="005D66F2" w:rsidRDefault="000609CF" w:rsidP="00A32983">
      <w:pPr>
        <w:jc w:val="both"/>
        <w:rPr>
          <w:snapToGrid w:val="0"/>
          <w:sz w:val="24"/>
          <w:szCs w:val="24"/>
        </w:rPr>
      </w:pPr>
      <w:r>
        <w:rPr>
          <w:snapToGrid w:val="0"/>
          <w:sz w:val="24"/>
          <w:szCs w:val="24"/>
        </w:rPr>
        <w:t xml:space="preserve">Докладчики должны </w:t>
      </w:r>
      <w:r w:rsidR="002D40BC">
        <w:rPr>
          <w:snapToGrid w:val="0"/>
          <w:sz w:val="24"/>
          <w:szCs w:val="24"/>
        </w:rPr>
        <w:t>прислать</w:t>
      </w:r>
      <w:r>
        <w:rPr>
          <w:snapToGrid w:val="0"/>
          <w:sz w:val="24"/>
          <w:szCs w:val="24"/>
        </w:rPr>
        <w:t xml:space="preserve"> аннотации докладов </w:t>
      </w:r>
      <w:r w:rsidR="00A32983" w:rsidRPr="00A32983">
        <w:rPr>
          <w:snapToGrid w:val="0"/>
          <w:sz w:val="24"/>
          <w:szCs w:val="24"/>
        </w:rPr>
        <w:t xml:space="preserve">ученому секретарю Скворцовой Заре Владимировне на русском и английском языках по адресу </w:t>
      </w:r>
    </w:p>
    <w:p w:rsidR="000609CF" w:rsidRPr="005D66F2" w:rsidRDefault="002D40BC" w:rsidP="00A32983">
      <w:pPr>
        <w:jc w:val="both"/>
        <w:rPr>
          <w:snapToGrid w:val="0"/>
          <w:sz w:val="24"/>
          <w:szCs w:val="24"/>
          <w:lang w:val="en-US"/>
        </w:rPr>
      </w:pPr>
      <w:r>
        <w:rPr>
          <w:noProof/>
        </w:rPr>
        <w:drawing>
          <wp:inline distT="0" distB="0" distL="0" distR="0">
            <wp:extent cx="1675130" cy="163195"/>
            <wp:effectExtent l="19050" t="0" r="1270" b="0"/>
            <wp:docPr id="6" name="Рисунок 6" descr="s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v"/>
                    <pic:cNvPicPr>
                      <a:picLocks noChangeAspect="1" noChangeArrowheads="1"/>
                    </pic:cNvPicPr>
                  </pic:nvPicPr>
                  <pic:blipFill>
                    <a:blip r:embed="rId5" cstate="print"/>
                    <a:srcRect/>
                    <a:stretch>
                      <a:fillRect/>
                    </a:stretch>
                  </pic:blipFill>
                  <pic:spPr bwMode="auto">
                    <a:xfrm>
                      <a:off x="0" y="0"/>
                      <a:ext cx="1675130" cy="163195"/>
                    </a:xfrm>
                    <a:prstGeom prst="rect">
                      <a:avLst/>
                    </a:prstGeom>
                    <a:noFill/>
                    <a:ln w="9525">
                      <a:noFill/>
                      <a:miter lim="800000"/>
                      <a:headEnd/>
                      <a:tailEnd/>
                    </a:ln>
                  </pic:spPr>
                </pic:pic>
              </a:graphicData>
            </a:graphic>
          </wp:inline>
        </w:drawing>
      </w:r>
    </w:p>
    <w:p w:rsidR="000609CF" w:rsidRPr="002D40BC" w:rsidRDefault="000609CF" w:rsidP="00942163">
      <w:pPr>
        <w:jc w:val="both"/>
        <w:rPr>
          <w:snapToGrid w:val="0"/>
          <w:sz w:val="24"/>
          <w:szCs w:val="24"/>
        </w:rPr>
      </w:pPr>
    </w:p>
    <w:p w:rsidR="00A371F1" w:rsidRPr="002561C9" w:rsidRDefault="00A371F1" w:rsidP="00942163">
      <w:pPr>
        <w:jc w:val="both"/>
        <w:rPr>
          <w:sz w:val="24"/>
        </w:rPr>
      </w:pPr>
      <w:r>
        <w:rPr>
          <w:sz w:val="24"/>
        </w:rPr>
        <w:t>Образ</w:t>
      </w:r>
      <w:r w:rsidR="00A63E6D">
        <w:rPr>
          <w:sz w:val="24"/>
        </w:rPr>
        <w:t>е</w:t>
      </w:r>
      <w:r>
        <w:rPr>
          <w:sz w:val="24"/>
        </w:rPr>
        <w:t>ц</w:t>
      </w:r>
    </w:p>
    <w:p w:rsidR="00A371F1" w:rsidRPr="00A371F1" w:rsidRDefault="00A371F1" w:rsidP="00942163">
      <w:pPr>
        <w:jc w:val="both"/>
        <w:rPr>
          <w:sz w:val="24"/>
        </w:rPr>
      </w:pPr>
    </w:p>
    <w:p w:rsidR="00A371F1" w:rsidRPr="00A63E6D" w:rsidRDefault="00A371F1" w:rsidP="00942163">
      <w:pPr>
        <w:jc w:val="both"/>
        <w:rPr>
          <w:sz w:val="24"/>
        </w:rPr>
      </w:pPr>
      <w:r w:rsidRPr="00A63E6D">
        <w:rPr>
          <w:sz w:val="24"/>
        </w:rPr>
        <w:t>9 февраля 20</w:t>
      </w:r>
      <w:r w:rsidR="002D40BC">
        <w:rPr>
          <w:sz w:val="24"/>
          <w:lang w:val="en-US"/>
        </w:rPr>
        <w:t>19</w:t>
      </w:r>
      <w:r w:rsidRPr="00A63E6D">
        <w:rPr>
          <w:sz w:val="24"/>
        </w:rPr>
        <w:t xml:space="preserve"> г. </w:t>
      </w:r>
    </w:p>
    <w:p w:rsidR="00A371F1" w:rsidRPr="00A63E6D" w:rsidRDefault="00A371F1" w:rsidP="00942163">
      <w:pPr>
        <w:jc w:val="both"/>
        <w:rPr>
          <w:sz w:val="24"/>
        </w:rPr>
      </w:pPr>
      <w:r w:rsidRPr="00A63E6D">
        <w:rPr>
          <w:sz w:val="24"/>
        </w:rPr>
        <w:t xml:space="preserve">Д.М. </w:t>
      </w:r>
      <w:r w:rsidR="002D40BC">
        <w:rPr>
          <w:sz w:val="24"/>
        </w:rPr>
        <w:t>Наукин</w:t>
      </w:r>
      <w:r w:rsidRPr="00A63E6D">
        <w:rPr>
          <w:sz w:val="24"/>
        </w:rPr>
        <w:t xml:space="preserve"> (Институт механики УНЦ РАН, Уфа).</w:t>
      </w:r>
    </w:p>
    <w:p w:rsidR="00A371F1" w:rsidRPr="00A63E6D" w:rsidRDefault="00A371F1" w:rsidP="00942163">
      <w:pPr>
        <w:jc w:val="both"/>
        <w:rPr>
          <w:sz w:val="24"/>
        </w:rPr>
      </w:pPr>
      <w:r w:rsidRPr="00A63E6D">
        <w:rPr>
          <w:sz w:val="24"/>
        </w:rPr>
        <w:t xml:space="preserve">Математическое моделирование динамики трубопровода под действием волн давления в транспортируемой жидкости. </w:t>
      </w:r>
      <w:r w:rsidRPr="00A63E6D">
        <w:rPr>
          <w:sz w:val="24"/>
          <w:szCs w:val="24"/>
        </w:rPr>
        <w:t>По материалам диссертации на сои</w:t>
      </w:r>
      <w:r w:rsidRPr="00A63E6D">
        <w:rPr>
          <w:sz w:val="24"/>
          <w:szCs w:val="24"/>
        </w:rPr>
        <w:t>с</w:t>
      </w:r>
      <w:r w:rsidRPr="00A63E6D">
        <w:rPr>
          <w:sz w:val="24"/>
          <w:szCs w:val="24"/>
        </w:rPr>
        <w:t xml:space="preserve">кание ученой степени  к.ф.-м.н. по специальности </w:t>
      </w:r>
      <w:r w:rsidRPr="00A63E6D">
        <w:rPr>
          <w:sz w:val="24"/>
        </w:rPr>
        <w:t>0</w:t>
      </w:r>
      <w:r w:rsidR="00936F05" w:rsidRPr="00A63E6D">
        <w:rPr>
          <w:sz w:val="24"/>
        </w:rPr>
        <w:t>1</w:t>
      </w:r>
      <w:r w:rsidRPr="00A63E6D">
        <w:rPr>
          <w:sz w:val="24"/>
        </w:rPr>
        <w:t>.</w:t>
      </w:r>
      <w:r w:rsidR="00936F05" w:rsidRPr="00A63E6D">
        <w:rPr>
          <w:sz w:val="24"/>
        </w:rPr>
        <w:t>02</w:t>
      </w:r>
      <w:r w:rsidRPr="00A63E6D">
        <w:rPr>
          <w:sz w:val="24"/>
        </w:rPr>
        <w:t>.</w:t>
      </w:r>
      <w:r w:rsidR="00936F05" w:rsidRPr="00A63E6D">
        <w:rPr>
          <w:sz w:val="24"/>
        </w:rPr>
        <w:t>05</w:t>
      </w:r>
      <w:r w:rsidRPr="00A63E6D">
        <w:rPr>
          <w:sz w:val="24"/>
        </w:rPr>
        <w:t xml:space="preserve"> – </w:t>
      </w:r>
      <w:r w:rsidR="00936F05" w:rsidRPr="00A63E6D">
        <w:rPr>
          <w:sz w:val="24"/>
        </w:rPr>
        <w:t>механика жидкости, газа и плазмы</w:t>
      </w:r>
      <w:r w:rsidRPr="00A63E6D">
        <w:rPr>
          <w:sz w:val="24"/>
        </w:rPr>
        <w:t xml:space="preserve">. </w:t>
      </w:r>
      <w:r w:rsidR="00936F05" w:rsidRPr="00A63E6D">
        <w:rPr>
          <w:sz w:val="24"/>
          <w:szCs w:val="24"/>
        </w:rPr>
        <w:t>Научный руководитель к.ф.-м.н. И.И.</w:t>
      </w:r>
      <w:r w:rsidR="009D1610" w:rsidRPr="00C931E3">
        <w:rPr>
          <w:sz w:val="24"/>
          <w:szCs w:val="24"/>
        </w:rPr>
        <w:t xml:space="preserve"> </w:t>
      </w:r>
      <w:r w:rsidR="00936F05" w:rsidRPr="00A63E6D">
        <w:rPr>
          <w:sz w:val="24"/>
          <w:szCs w:val="24"/>
        </w:rPr>
        <w:t>Иванов. Рецензент д.ф.-м.н. П.П.</w:t>
      </w:r>
      <w:r w:rsidR="009D1610" w:rsidRPr="00C931E3">
        <w:rPr>
          <w:sz w:val="24"/>
          <w:szCs w:val="24"/>
        </w:rPr>
        <w:t xml:space="preserve"> </w:t>
      </w:r>
      <w:r w:rsidR="00936F05" w:rsidRPr="00A63E6D">
        <w:rPr>
          <w:sz w:val="24"/>
          <w:szCs w:val="24"/>
        </w:rPr>
        <w:t>Петров.</w:t>
      </w:r>
    </w:p>
    <w:p w:rsidR="00A371F1" w:rsidRPr="002D40BC" w:rsidRDefault="00A371F1" w:rsidP="00942163">
      <w:pPr>
        <w:jc w:val="both"/>
        <w:rPr>
          <w:sz w:val="24"/>
        </w:rPr>
      </w:pPr>
      <w:r w:rsidRPr="00A63E6D">
        <w:rPr>
          <w:sz w:val="24"/>
        </w:rPr>
        <w:t>Проведены исследования динамического поведения трубопроводов с учетом массы и переменного давления транспортируемой жидкости. Механизм возбуждения поперечных колебаний трубы обусловлен взаимодействием изменения во времени внутреннего давления с изменением кривизны упругой линии трубы.</w:t>
      </w:r>
      <w:r w:rsidR="002D40BC" w:rsidRPr="002D40BC">
        <w:rPr>
          <w:sz w:val="24"/>
        </w:rPr>
        <w:t xml:space="preserve">.. </w:t>
      </w:r>
      <w:r w:rsidR="002D40BC">
        <w:rPr>
          <w:sz w:val="24"/>
          <w:lang w:val="en-US"/>
        </w:rPr>
        <w:t xml:space="preserve">Объем </w:t>
      </w:r>
      <w:r w:rsidR="002D40BC">
        <w:rPr>
          <w:sz w:val="24"/>
        </w:rPr>
        <w:t>текста до 1200 знаков.</w:t>
      </w:r>
    </w:p>
    <w:p w:rsidR="00A371F1" w:rsidRPr="00A63E6D" w:rsidRDefault="00A371F1" w:rsidP="00942163">
      <w:pPr>
        <w:jc w:val="both"/>
        <w:rPr>
          <w:sz w:val="24"/>
        </w:rPr>
      </w:pPr>
    </w:p>
    <w:p w:rsidR="002D40BC" w:rsidRDefault="00A371F1" w:rsidP="00942163">
      <w:pPr>
        <w:jc w:val="both"/>
        <w:rPr>
          <w:sz w:val="24"/>
          <w:lang w:val="en-US"/>
        </w:rPr>
      </w:pPr>
      <w:r w:rsidRPr="00A63E6D">
        <w:rPr>
          <w:sz w:val="24"/>
          <w:lang w:val="en-US"/>
        </w:rPr>
        <w:t>February 9, 20</w:t>
      </w:r>
      <w:r w:rsidR="002D40BC">
        <w:rPr>
          <w:sz w:val="24"/>
          <w:lang w:val="en-US"/>
        </w:rPr>
        <w:t>19</w:t>
      </w:r>
    </w:p>
    <w:p w:rsidR="00A371F1" w:rsidRPr="00A63E6D" w:rsidRDefault="00A371F1" w:rsidP="00942163">
      <w:pPr>
        <w:jc w:val="both"/>
        <w:rPr>
          <w:sz w:val="24"/>
          <w:lang w:val="en-US"/>
        </w:rPr>
      </w:pPr>
      <w:r w:rsidRPr="00A63E6D">
        <w:rPr>
          <w:sz w:val="24"/>
          <w:lang w:val="en-US"/>
        </w:rPr>
        <w:t xml:space="preserve">D.M. </w:t>
      </w:r>
      <w:r w:rsidR="002D40BC" w:rsidRPr="002D40BC">
        <w:rPr>
          <w:sz w:val="24"/>
          <w:lang w:val="en-US"/>
        </w:rPr>
        <w:t>Naukin</w:t>
      </w:r>
      <w:r w:rsidRPr="00A63E6D">
        <w:rPr>
          <w:sz w:val="24"/>
          <w:lang w:val="en-US"/>
        </w:rPr>
        <w:t xml:space="preserve"> (Institute of Mechanics of Ufa Science Center of RAS, Ufa).</w:t>
      </w:r>
    </w:p>
    <w:p w:rsidR="00A371F1" w:rsidRPr="00A63E6D" w:rsidRDefault="00A371F1" w:rsidP="00942163">
      <w:pPr>
        <w:jc w:val="both"/>
        <w:rPr>
          <w:sz w:val="24"/>
          <w:lang w:val="en-US"/>
        </w:rPr>
      </w:pPr>
      <w:r w:rsidRPr="00A63E6D">
        <w:rPr>
          <w:sz w:val="24"/>
          <w:lang w:val="en-US"/>
        </w:rPr>
        <w:t xml:space="preserve">Mathematical simulation of the dynamics of a pipeline under the action of pressure waves in transported fluid. </w:t>
      </w:r>
      <w:r w:rsidR="00936F05" w:rsidRPr="00A63E6D">
        <w:rPr>
          <w:sz w:val="24"/>
          <w:szCs w:val="24"/>
          <w:lang w:val="en-US"/>
        </w:rPr>
        <w:t>On materials of thesis submitted for Candidate of Science</w:t>
      </w:r>
      <w:r w:rsidR="00BF4560">
        <w:rPr>
          <w:sz w:val="24"/>
          <w:szCs w:val="24"/>
          <w:lang w:val="en-US"/>
        </w:rPr>
        <w:t>s</w:t>
      </w:r>
      <w:r w:rsidR="00936F05" w:rsidRPr="00A63E6D">
        <w:rPr>
          <w:sz w:val="24"/>
          <w:szCs w:val="24"/>
          <w:lang w:val="en-US"/>
        </w:rPr>
        <w:t xml:space="preserve"> Degree, speciality 01.02.05 </w:t>
      </w:r>
      <w:r w:rsidR="006E2141" w:rsidRPr="00BF4560">
        <w:rPr>
          <w:sz w:val="24"/>
          <w:szCs w:val="24"/>
          <w:lang w:val="en-US"/>
        </w:rPr>
        <w:t>–</w:t>
      </w:r>
      <w:r w:rsidR="00936F05" w:rsidRPr="00A63E6D">
        <w:rPr>
          <w:sz w:val="24"/>
          <w:szCs w:val="24"/>
          <w:lang w:val="en-US"/>
        </w:rPr>
        <w:t xml:space="preserve"> mechanics of </w:t>
      </w:r>
      <w:r w:rsidR="00C931E3">
        <w:rPr>
          <w:sz w:val="24"/>
          <w:szCs w:val="24"/>
          <w:lang w:val="en-US"/>
        </w:rPr>
        <w:t>liquid</w:t>
      </w:r>
      <w:r w:rsidR="00936F05" w:rsidRPr="00A63E6D">
        <w:rPr>
          <w:sz w:val="24"/>
          <w:szCs w:val="24"/>
          <w:lang w:val="en-US"/>
        </w:rPr>
        <w:t>, gas and plasma. Scientific chief PhD I.I.</w:t>
      </w:r>
      <w:r w:rsidR="009D1610">
        <w:rPr>
          <w:sz w:val="24"/>
          <w:szCs w:val="24"/>
          <w:lang w:val="en-US"/>
        </w:rPr>
        <w:t xml:space="preserve"> </w:t>
      </w:r>
      <w:r w:rsidR="00936F05" w:rsidRPr="00A63E6D">
        <w:rPr>
          <w:sz w:val="24"/>
          <w:szCs w:val="24"/>
          <w:lang w:val="en-US"/>
        </w:rPr>
        <w:t>Ivanov. Reviewer DrSc P.P.</w:t>
      </w:r>
      <w:r w:rsidR="009D1610">
        <w:rPr>
          <w:sz w:val="24"/>
          <w:szCs w:val="24"/>
          <w:lang w:val="en-US"/>
        </w:rPr>
        <w:t xml:space="preserve"> </w:t>
      </w:r>
      <w:r w:rsidR="00936F05" w:rsidRPr="00A63E6D">
        <w:rPr>
          <w:sz w:val="24"/>
          <w:szCs w:val="24"/>
          <w:lang w:val="en-US"/>
        </w:rPr>
        <w:t xml:space="preserve">Petrov. </w:t>
      </w:r>
    </w:p>
    <w:p w:rsidR="00A371F1" w:rsidRPr="002D40BC" w:rsidRDefault="00A371F1" w:rsidP="00942163">
      <w:pPr>
        <w:jc w:val="both"/>
        <w:rPr>
          <w:sz w:val="24"/>
        </w:rPr>
      </w:pPr>
      <w:r w:rsidRPr="00A63E6D">
        <w:rPr>
          <w:sz w:val="24"/>
          <w:lang w:val="en-US"/>
        </w:rPr>
        <w:t>Investigations of the dynamic behavior of pipelines allowing for the mass and variable pressure of transported fluid have been conducted. The mechanism of excitation of transversal oscillations of the pipe is due to interaction between temporal variations in the internal pressure and the curvature of the elastic line of the pipe.</w:t>
      </w:r>
      <w:r w:rsidR="002D40BC">
        <w:rPr>
          <w:sz w:val="24"/>
          <w:lang w:val="en-US"/>
        </w:rPr>
        <w:t xml:space="preserve">.. </w:t>
      </w:r>
      <w:r w:rsidR="002D40BC" w:rsidRPr="002D40BC">
        <w:rPr>
          <w:sz w:val="24"/>
          <w:lang w:val="en-US"/>
        </w:rPr>
        <w:t>Up to 1200 characters.</w:t>
      </w:r>
    </w:p>
    <w:p w:rsidR="008962A5" w:rsidRPr="00A371F1" w:rsidRDefault="008962A5" w:rsidP="00942163">
      <w:pPr>
        <w:jc w:val="both"/>
        <w:rPr>
          <w:snapToGrid w:val="0"/>
          <w:sz w:val="24"/>
          <w:szCs w:val="24"/>
          <w:lang w:val="en-US"/>
        </w:rPr>
      </w:pPr>
    </w:p>
    <w:sectPr w:rsidR="008962A5" w:rsidRPr="00A371F1">
      <w:pgSz w:w="11907" w:h="16840" w:code="9"/>
      <w:pgMar w:top="1134" w:right="113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176D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56402CE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82121D"/>
    <w:rsid w:val="000609CF"/>
    <w:rsid w:val="002561C9"/>
    <w:rsid w:val="002D40BC"/>
    <w:rsid w:val="003E4E56"/>
    <w:rsid w:val="003F1DCD"/>
    <w:rsid w:val="005D66F2"/>
    <w:rsid w:val="006E2141"/>
    <w:rsid w:val="0082121D"/>
    <w:rsid w:val="008962A5"/>
    <w:rsid w:val="008F7183"/>
    <w:rsid w:val="00936F05"/>
    <w:rsid w:val="00942163"/>
    <w:rsid w:val="00945E23"/>
    <w:rsid w:val="00977149"/>
    <w:rsid w:val="009873EF"/>
    <w:rsid w:val="009D1610"/>
    <w:rsid w:val="009E15D1"/>
    <w:rsid w:val="00A32983"/>
    <w:rsid w:val="00A371F1"/>
    <w:rsid w:val="00A63E6D"/>
    <w:rsid w:val="00AF4F29"/>
    <w:rsid w:val="00BB6B2E"/>
    <w:rsid w:val="00BF4560"/>
    <w:rsid w:val="00C34CDB"/>
    <w:rsid w:val="00C64ADE"/>
    <w:rsid w:val="00C931E3"/>
    <w:rsid w:val="00EA6743"/>
    <w:rsid w:val="00EC587C"/>
    <w:rsid w:val="00FA4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шрифт"/>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 научном семинаре ИММ КНЦ РАН "Проблемы механики сплошной среды"</vt:lpstr>
    </vt:vector>
  </TitlesOfParts>
  <Company>imm</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научном семинаре ИММ КНЦ РАН "Проблемы механики сплошной среды"</dc:title>
  <dc:creator>dir</dc:creator>
  <cp:lastModifiedBy>зара</cp:lastModifiedBy>
  <cp:revision>2</cp:revision>
  <cp:lastPrinted>2002-03-05T08:37:00Z</cp:lastPrinted>
  <dcterms:created xsi:type="dcterms:W3CDTF">2020-11-19T10:20:00Z</dcterms:created>
  <dcterms:modified xsi:type="dcterms:W3CDTF">2020-11-19T10:20:00Z</dcterms:modified>
</cp:coreProperties>
</file>